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OSNOVNA ŠKOLA KURŠANEC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KURŠANEC, GLAVNA 15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40 000 ČAKOVEC</w:t>
      </w:r>
    </w:p>
    <w:p w:rsidR="00BB3EF5" w:rsidRDefault="005354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KLASA: </w:t>
      </w:r>
      <w:r w:rsidR="007B35E9">
        <w:rPr>
          <w:rFonts w:ascii="Times New Roman" w:eastAsia="Times New Roman" w:hAnsi="Times New Roman" w:cs="Times New Roman"/>
          <w:b/>
          <w:lang w:eastAsia="hr-HR"/>
        </w:rPr>
        <w:t>400</w:t>
      </w:r>
      <w:r>
        <w:rPr>
          <w:rFonts w:ascii="Times New Roman" w:eastAsia="Times New Roman" w:hAnsi="Times New Roman" w:cs="Times New Roman"/>
          <w:b/>
          <w:lang w:eastAsia="hr-HR"/>
        </w:rPr>
        <w:t>-0</w:t>
      </w:r>
      <w:r w:rsidR="007B35E9">
        <w:rPr>
          <w:rFonts w:ascii="Times New Roman" w:eastAsia="Times New Roman" w:hAnsi="Times New Roman" w:cs="Times New Roman"/>
          <w:b/>
          <w:lang w:eastAsia="hr-HR"/>
        </w:rPr>
        <w:t>6</w:t>
      </w:r>
      <w:r>
        <w:rPr>
          <w:rFonts w:ascii="Times New Roman" w:eastAsia="Times New Roman" w:hAnsi="Times New Roman" w:cs="Times New Roman"/>
          <w:b/>
          <w:lang w:eastAsia="hr-HR"/>
        </w:rPr>
        <w:t>/2</w:t>
      </w:r>
      <w:r w:rsidR="007B35E9">
        <w:rPr>
          <w:rFonts w:ascii="Times New Roman" w:eastAsia="Times New Roman" w:hAnsi="Times New Roman" w:cs="Times New Roman"/>
          <w:b/>
          <w:lang w:eastAsia="hr-HR"/>
        </w:rPr>
        <w:t>2</w:t>
      </w:r>
      <w:r>
        <w:rPr>
          <w:rFonts w:ascii="Times New Roman" w:eastAsia="Times New Roman" w:hAnsi="Times New Roman" w:cs="Times New Roman"/>
          <w:b/>
          <w:lang w:eastAsia="hr-HR"/>
        </w:rPr>
        <w:t>-01/</w:t>
      </w:r>
      <w:r w:rsidR="007B35E9">
        <w:rPr>
          <w:rFonts w:ascii="Times New Roman" w:eastAsia="Times New Roman" w:hAnsi="Times New Roman" w:cs="Times New Roman"/>
          <w:b/>
          <w:lang w:eastAsia="hr-HR"/>
        </w:rPr>
        <w:t>01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URBROJ: 2109-33-06-2</w:t>
      </w:r>
      <w:r w:rsidR="00797BFB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E74AE2">
        <w:rPr>
          <w:rFonts w:ascii="Times New Roman" w:eastAsia="Times New Roman" w:hAnsi="Times New Roman" w:cs="Times New Roman"/>
          <w:b/>
          <w:lang w:eastAsia="hr-HR"/>
        </w:rPr>
        <w:t>2</w:t>
      </w:r>
    </w:p>
    <w:p w:rsidR="00BB3EF5" w:rsidRDefault="00535437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8C3B3A">
        <w:rPr>
          <w:rFonts w:ascii="Times New Roman" w:eastAsia="Times New Roman" w:hAnsi="Times New Roman" w:cs="Times New Roman"/>
          <w:b/>
          <w:lang w:eastAsia="hr-HR"/>
        </w:rPr>
        <w:t>2</w:t>
      </w:r>
      <w:r w:rsidR="00797BFB">
        <w:rPr>
          <w:rFonts w:ascii="Times New Roman" w:eastAsia="Times New Roman" w:hAnsi="Times New Roman" w:cs="Times New Roman"/>
          <w:b/>
          <w:lang w:eastAsia="hr-HR"/>
        </w:rPr>
        <w:t>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797BFB">
        <w:rPr>
          <w:rFonts w:ascii="Times New Roman" w:eastAsia="Times New Roman" w:hAnsi="Times New Roman" w:cs="Times New Roman"/>
          <w:b/>
          <w:lang w:eastAsia="hr-HR"/>
        </w:rPr>
        <w:t>siječnja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202</w:t>
      </w:r>
      <w:r w:rsidR="00797BFB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Na temelju članka 58. Statuta Osnovne škole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a sukladno članku 28. st. 1. i 3.  Zakona o javnoj nabavi (Narodne novine broj 120/16) i članku 2. Pravilnika o planu nabave, registru ugovora, prethodnom savjetovanju i analizi tržišta u javnoj nabavi (Narodne novine broj 101/17), Školski odbor na sjednici održanoj dana </w:t>
      </w:r>
      <w:r w:rsidR="00F2515D">
        <w:rPr>
          <w:rFonts w:ascii="Times New Roman" w:eastAsia="Times New Roman" w:hAnsi="Times New Roman" w:cs="Times New Roman"/>
          <w:lang w:eastAsia="hr-HR"/>
        </w:rPr>
        <w:t>2</w:t>
      </w:r>
      <w:r w:rsidR="00797BFB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797BFB">
        <w:rPr>
          <w:rFonts w:ascii="Times New Roman" w:eastAsia="Times New Roman" w:hAnsi="Times New Roman" w:cs="Times New Roman"/>
          <w:lang w:eastAsia="hr-HR"/>
        </w:rPr>
        <w:t>siječnja</w:t>
      </w:r>
      <w:r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797BFB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godine donosi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7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IZMJENE </w:t>
      </w:r>
      <w:r w:rsidR="0053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PLAN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="0053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NABAVE ZA 202</w:t>
      </w:r>
      <w:r w:rsidR="000C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53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GODINU</w:t>
      </w:r>
    </w:p>
    <w:p w:rsidR="00BB3EF5" w:rsidRDefault="00B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B3EF5" w:rsidRDefault="00B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4615" w:type="dxa"/>
        <w:tblInd w:w="-856" w:type="dxa"/>
        <w:tblLook w:val="04A0" w:firstRow="1" w:lastRow="0" w:firstColumn="1" w:lastColumn="0" w:noHBand="0" w:noVBand="1"/>
      </w:tblPr>
      <w:tblGrid>
        <w:gridCol w:w="861"/>
        <w:gridCol w:w="1272"/>
        <w:gridCol w:w="1790"/>
        <w:gridCol w:w="1659"/>
        <w:gridCol w:w="1305"/>
        <w:gridCol w:w="1401"/>
        <w:gridCol w:w="981"/>
        <w:gridCol w:w="1252"/>
        <w:gridCol w:w="1555"/>
        <w:gridCol w:w="1262"/>
        <w:gridCol w:w="1277"/>
      </w:tblGrid>
      <w:tr w:rsidR="00724275" w:rsidTr="00C53B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Procijenjena vrijednost nabave (u</w:t>
            </w:r>
            <w:r w:rsidR="00560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eurima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Posebni režim nabave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 podijeljen na grupe?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Sklapa se Ugovor/okvirni sporazum/</w:t>
            </w:r>
          </w:p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narudžbenica?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724275" w:rsidTr="00C53B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JN-1/202</w:t>
            </w:r>
            <w:r w:rsidR="00A7765A" w:rsidRPr="00797BFB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797BFB" w:rsidRPr="00797BFB" w:rsidRDefault="0079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izmjena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A7765A" w:rsidP="00A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Pekarski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158</w:t>
            </w:r>
            <w:r w:rsidR="00A7765A" w:rsidRPr="00797BFB">
              <w:rPr>
                <w:rFonts w:ascii="Times New Roman" w:hAnsi="Times New Roman" w:cs="Times New Roman"/>
                <w:color w:val="FF0000"/>
              </w:rPr>
              <w:t>11</w:t>
            </w:r>
            <w:r w:rsidRPr="00797BFB">
              <w:rPr>
                <w:rFonts w:ascii="Times New Roman" w:hAnsi="Times New Roman" w:cs="Times New Roman"/>
                <w:color w:val="FF0000"/>
              </w:rPr>
              <w:t>000-6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797BFB">
              <w:rPr>
                <w:rFonts w:ascii="Times New Roman" w:hAnsi="Times New Roman" w:cs="Times New Roman"/>
                <w:strike/>
                <w:color w:val="FF0000"/>
              </w:rPr>
              <w:t>4.645,30</w:t>
            </w:r>
          </w:p>
          <w:p w:rsidR="00797BFB" w:rsidRPr="00797BFB" w:rsidRDefault="00797BFB">
            <w:pPr>
              <w:spacing w:after="0" w:line="240" w:lineRule="auto"/>
              <w:jc w:val="center"/>
              <w:rPr>
                <w:color w:val="FF0000"/>
              </w:rPr>
            </w:pPr>
            <w:r w:rsidRPr="00797BFB">
              <w:rPr>
                <w:color w:val="FF0000"/>
              </w:rPr>
              <w:t>5.227,40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9.01.-21.06.2023.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JN-2/202</w:t>
            </w:r>
            <w:r w:rsidR="00A7765A" w:rsidRPr="00797BFB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797BFB" w:rsidRPr="00797BFB" w:rsidRDefault="0079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izmjena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A7765A" w:rsidP="00A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Meso i mesni proizvodi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15</w:t>
            </w:r>
            <w:r w:rsidR="00A7765A" w:rsidRPr="00797BFB">
              <w:rPr>
                <w:rFonts w:ascii="Times New Roman" w:hAnsi="Times New Roman" w:cs="Times New Roman"/>
                <w:color w:val="FF0000"/>
              </w:rPr>
              <w:t>1</w:t>
            </w:r>
            <w:r w:rsidRPr="00797BFB">
              <w:rPr>
                <w:rFonts w:ascii="Times New Roman" w:hAnsi="Times New Roman" w:cs="Times New Roman"/>
                <w:color w:val="FF0000"/>
              </w:rPr>
              <w:t>10000-</w:t>
            </w:r>
            <w:r w:rsidR="00A7765A" w:rsidRPr="00797BF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5058E6" w:rsidRDefault="00E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5058E6">
              <w:rPr>
                <w:rFonts w:ascii="Times New Roman" w:hAnsi="Times New Roman" w:cs="Times New Roman"/>
                <w:strike/>
                <w:color w:val="FF0000"/>
              </w:rPr>
              <w:t>9.290,60</w:t>
            </w:r>
          </w:p>
          <w:p w:rsidR="00797BFB" w:rsidRPr="00797BFB" w:rsidRDefault="005058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12.634,00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9.01.-21.06.2023.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color w:val="FF0000"/>
              </w:rPr>
            </w:pPr>
            <w:r w:rsidRPr="00797BFB">
              <w:rPr>
                <w:color w:val="FF0000"/>
              </w:rPr>
              <w:t>JN-3/202</w:t>
            </w:r>
            <w:r w:rsidR="00A7765A" w:rsidRPr="00797BFB">
              <w:rPr>
                <w:color w:val="FF0000"/>
              </w:rPr>
              <w:t>3</w:t>
            </w:r>
          </w:p>
          <w:p w:rsidR="00797BFB" w:rsidRPr="00797BFB" w:rsidRDefault="00797BF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izmjena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A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Razni prehrambeni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15</w:t>
            </w:r>
            <w:r w:rsidR="00ED7C4C" w:rsidRPr="00797BFB">
              <w:rPr>
                <w:rFonts w:ascii="Times New Roman" w:hAnsi="Times New Roman" w:cs="Times New Roman"/>
                <w:color w:val="FF0000"/>
              </w:rPr>
              <w:t>8</w:t>
            </w:r>
            <w:r w:rsidRPr="00797BFB">
              <w:rPr>
                <w:rFonts w:ascii="Times New Roman" w:hAnsi="Times New Roman" w:cs="Times New Roman"/>
                <w:color w:val="FF0000"/>
              </w:rPr>
              <w:t>00000-</w:t>
            </w:r>
            <w:r w:rsidR="00ED7C4C" w:rsidRPr="00797BF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E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797BFB">
              <w:rPr>
                <w:rFonts w:ascii="Times New Roman" w:hAnsi="Times New Roman" w:cs="Times New Roman"/>
                <w:strike/>
                <w:color w:val="FF0000"/>
              </w:rPr>
              <w:t>4.778,02</w:t>
            </w:r>
          </w:p>
          <w:p w:rsidR="00E4517F" w:rsidRPr="00797BFB" w:rsidRDefault="00797BF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6.614,08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7B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797BFB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7BFB">
              <w:rPr>
                <w:rFonts w:ascii="Times New Roman" w:hAnsi="Times New Roman" w:cs="Times New Roman"/>
                <w:color w:val="FF0000"/>
              </w:rPr>
              <w:t>9.01.-21.06.2023.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4275" w:rsidTr="00C53B75">
        <w:tc>
          <w:tcPr>
            <w:tcW w:w="8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A7765A">
            <w:pPr>
              <w:spacing w:after="0" w:line="240" w:lineRule="auto"/>
              <w:jc w:val="center"/>
            </w:pPr>
            <w:r>
              <w:t>JN-4/2023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t>Uredski materijal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t>30100000-0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4517F">
            <w:pPr>
              <w:spacing w:after="0" w:line="240" w:lineRule="auto"/>
              <w:jc w:val="center"/>
            </w:pPr>
            <w:r>
              <w:t>2.667,73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bookmarkStart w:id="0" w:name="__DdeLink__499_3877656571"/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  <w:bookmarkEnd w:id="0"/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1E60E1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ugovor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1 godina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4275" w:rsidTr="00C53B75">
        <w:tc>
          <w:tcPr>
            <w:tcW w:w="8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t>5</w:t>
            </w:r>
            <w:r w:rsidR="00C53B75">
              <w:t>.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JN-</w:t>
            </w:r>
            <w:r w:rsidR="00ED7C4C">
              <w:t>5</w:t>
            </w:r>
            <w:r>
              <w:t>/202</w:t>
            </w:r>
            <w:r w:rsidR="00ED7C4C">
              <w:t>3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t>Materijal za čišćenje i održavanje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3</w:t>
            </w:r>
            <w:r w:rsidR="00ED7C4C">
              <w:t>98</w:t>
            </w:r>
            <w:r>
              <w:t>00000-0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4517F">
            <w:pPr>
              <w:spacing w:after="0" w:line="240" w:lineRule="auto"/>
              <w:jc w:val="center"/>
            </w:pPr>
            <w:r>
              <w:t>4.499,30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1E60E1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ugovor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1 godina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53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JN-</w:t>
            </w:r>
            <w:r w:rsidR="00124215">
              <w:t>6</w:t>
            </w:r>
            <w:r>
              <w:t>/202</w:t>
            </w:r>
            <w:r w:rsidR="00124215"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prirodnim plinom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09123000-7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451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21.235,65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C53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električnom energijom</w:t>
            </w:r>
          </w:p>
          <w:p w:rsidR="00C53B75" w:rsidRDefault="00C53B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nabava- provodi Grad Čakovec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EF5" w:rsidRDefault="00535437">
      <w:r>
        <w:t xml:space="preserve"> </w:t>
      </w:r>
    </w:p>
    <w:p w:rsidR="00BB3EF5" w:rsidRDefault="00BB3EF5"/>
    <w:p w:rsidR="00173369" w:rsidRDefault="00173369"/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može se izmijeniti i dopuniti kroz proračunsku godinu, sukladno odobrenim sredstvima osnivača za određene namjene te stvarnim potrebama Naručitelja.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nabave objavit će se na internetskim stranicama Osnovne 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stupa na snagu danom donošenja.</w:t>
      </w: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Ravnateljica Osnovne škole </w:t>
      </w:r>
      <w:proofErr w:type="spellStart"/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Predsjednica Školskog odbora:</w:t>
      </w:r>
    </w:p>
    <w:p w:rsidR="00BB3EF5" w:rsidRDefault="0053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</w:t>
      </w:r>
    </w:p>
    <w:p w:rsidR="00BB3EF5" w:rsidRDefault="00535437" w:rsidP="00A445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Darja Borković</w:t>
      </w:r>
      <w:r w:rsidR="00AF54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Ivana </w:t>
      </w:r>
      <w:proofErr w:type="spellStart"/>
      <w:r w:rsidR="001733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Žganec</w:t>
      </w:r>
      <w:proofErr w:type="spellEnd"/>
      <w:r w:rsidR="00AF54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</w:p>
    <w:sectPr w:rsidR="00BB3EF5">
      <w:headerReference w:type="default" r:id="rId7"/>
      <w:footerReference w:type="default" r:id="rId8"/>
      <w:pgSz w:w="16838" w:h="11906" w:orient="landscape"/>
      <w:pgMar w:top="766" w:right="1418" w:bottom="766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71" w:rsidRDefault="00581B71">
      <w:pPr>
        <w:spacing w:after="0" w:line="240" w:lineRule="auto"/>
      </w:pPr>
      <w:r>
        <w:separator/>
      </w:r>
    </w:p>
  </w:endnote>
  <w:endnote w:type="continuationSeparator" w:id="0">
    <w:p w:rsidR="00581B71" w:rsidRDefault="0058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323862"/>
      <w:docPartObj>
        <w:docPartGallery w:val="Page Numbers (Bottom of Page)"/>
        <w:docPartUnique/>
      </w:docPartObj>
    </w:sdtPr>
    <w:sdtEndPr/>
    <w:sdtContent>
      <w:p w:rsidR="00BB3EF5" w:rsidRDefault="00535437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EF5" w:rsidRDefault="00BB3E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71" w:rsidRDefault="00581B71">
      <w:pPr>
        <w:spacing w:after="0" w:line="240" w:lineRule="auto"/>
      </w:pPr>
      <w:r>
        <w:separator/>
      </w:r>
    </w:p>
  </w:footnote>
  <w:footnote w:type="continuationSeparator" w:id="0">
    <w:p w:rsidR="00581B71" w:rsidRDefault="0058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F5" w:rsidRDefault="00BB3EF5">
    <w:pPr>
      <w:pStyle w:val="Zaglavlj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F5"/>
    <w:rsid w:val="000C2EE7"/>
    <w:rsid w:val="00124215"/>
    <w:rsid w:val="00173369"/>
    <w:rsid w:val="001E60E1"/>
    <w:rsid w:val="003A2AFB"/>
    <w:rsid w:val="003E1F40"/>
    <w:rsid w:val="00427469"/>
    <w:rsid w:val="005058E6"/>
    <w:rsid w:val="00535437"/>
    <w:rsid w:val="005606E3"/>
    <w:rsid w:val="00581B71"/>
    <w:rsid w:val="00683CEC"/>
    <w:rsid w:val="00724275"/>
    <w:rsid w:val="00763804"/>
    <w:rsid w:val="00797BFB"/>
    <w:rsid w:val="007B35E9"/>
    <w:rsid w:val="008C3B3A"/>
    <w:rsid w:val="00A44511"/>
    <w:rsid w:val="00A7765A"/>
    <w:rsid w:val="00AA33E0"/>
    <w:rsid w:val="00AF5484"/>
    <w:rsid w:val="00BB3EF5"/>
    <w:rsid w:val="00BE5A65"/>
    <w:rsid w:val="00C53B75"/>
    <w:rsid w:val="00D4005F"/>
    <w:rsid w:val="00E4517F"/>
    <w:rsid w:val="00E63946"/>
    <w:rsid w:val="00E74AE2"/>
    <w:rsid w:val="00ED7C4C"/>
    <w:rsid w:val="00F2515D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0562"/>
  <w15:docId w15:val="{CAC897B9-4B1B-4AB4-81AE-D84FD5B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410AF"/>
  </w:style>
  <w:style w:type="character" w:customStyle="1" w:styleId="PodnojeChar">
    <w:name w:val="Podnožje Char"/>
    <w:basedOn w:val="Zadanifontodlomka"/>
    <w:link w:val="Podnoje"/>
    <w:uiPriority w:val="99"/>
    <w:qFormat/>
    <w:rsid w:val="009410AF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A5CE9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9410A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410AF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A5CE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E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5CEF-2F84-4C95-977D-3848919C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Tajništvo</cp:lastModifiedBy>
  <cp:revision>86</cp:revision>
  <cp:lastPrinted>2020-02-18T07:30:00Z</cp:lastPrinted>
  <dcterms:created xsi:type="dcterms:W3CDTF">2019-12-29T16:03:00Z</dcterms:created>
  <dcterms:modified xsi:type="dcterms:W3CDTF">2023-12-22T10:35:00Z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