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 </w:t>
      </w:r>
    </w:p>
    <w:p w:rsidR="00797F57" w:rsidRPr="004D718D" w:rsidRDefault="00797F57" w:rsidP="00E03BDE">
      <w:pPr>
        <w:jc w:val="center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E54CBE">
        <w:rPr>
          <w:rFonts w:eastAsia="Times New Roman" w:cs="Arial"/>
          <w:b/>
          <w:color w:val="0070C0"/>
          <w:sz w:val="32"/>
          <w:szCs w:val="28"/>
          <w:lang w:eastAsia="hr-HR"/>
        </w:rPr>
        <w:t>Zimski sportski kampovi i radionice u Gradu Čakovcu</w:t>
      </w:r>
    </w:p>
    <w:p w:rsidR="00797F57" w:rsidRPr="004D718D" w:rsidRDefault="00797F57" w:rsidP="00797F57">
      <w:pPr>
        <w:rPr>
          <w:rFonts w:eastAsia="Times New Roman" w:cs="Arial"/>
          <w:color w:val="FF0000"/>
          <w:sz w:val="28"/>
          <w:szCs w:val="28"/>
          <w:lang w:eastAsia="hr-HR"/>
        </w:rPr>
      </w:pPr>
      <w:r w:rsidRPr="004D718D">
        <w:rPr>
          <w:rFonts w:eastAsia="Times New Roman" w:cs="Arial"/>
          <w:color w:val="FF0000"/>
          <w:sz w:val="28"/>
          <w:szCs w:val="28"/>
          <w:lang w:eastAsia="hr-HR"/>
        </w:rPr>
        <w:t> </w:t>
      </w:r>
    </w:p>
    <w:p w:rsidR="00230C36" w:rsidRPr="004D718D" w:rsidRDefault="00230C36" w:rsidP="00797F57">
      <w:pPr>
        <w:rPr>
          <w:rFonts w:eastAsia="Times New Roman" w:cs="Arial"/>
          <w:color w:val="FF0000"/>
          <w:sz w:val="28"/>
          <w:szCs w:val="28"/>
          <w:lang w:eastAsia="hr-HR"/>
        </w:rPr>
      </w:pPr>
    </w:p>
    <w:p w:rsidR="00797F57" w:rsidRPr="004D718D" w:rsidRDefault="007B71AC" w:rsidP="007B71AC">
      <w:pPr>
        <w:ind w:hanging="360"/>
        <w:jc w:val="center"/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TRAJANJE -</w:t>
      </w:r>
      <w:r w:rsidR="008478D0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  <w:r w:rsidR="00797F57" w:rsidRPr="004D718D">
        <w:rPr>
          <w:rFonts w:eastAsia="Times New Roman" w:cs="Arial"/>
          <w:sz w:val="28"/>
          <w:szCs w:val="28"/>
          <w:lang w:eastAsia="hr-HR"/>
        </w:rPr>
        <w:t>27. prosinca 2017. godine do 12. siječnja 2018. godine</w:t>
      </w:r>
    </w:p>
    <w:p w:rsidR="00797F57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 </w:t>
      </w:r>
    </w:p>
    <w:p w:rsidR="00CF77CA" w:rsidRPr="004D718D" w:rsidRDefault="00CF77CA" w:rsidP="00797F57">
      <w:pPr>
        <w:rPr>
          <w:rFonts w:eastAsia="Times New Roman" w:cs="Arial"/>
          <w:sz w:val="28"/>
          <w:szCs w:val="28"/>
          <w:lang w:eastAsia="hr-HR"/>
        </w:rPr>
      </w:pPr>
      <w:bookmarkStart w:id="0" w:name="_GoBack"/>
      <w:bookmarkEnd w:id="0"/>
    </w:p>
    <w:p w:rsidR="00CE52F3" w:rsidRPr="004D718D" w:rsidRDefault="00BB252D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SPORTSKI KAMPOVI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E03BDE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Trg Republike, Gradski bazeni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1.      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Klizanje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>27. do 30. 12</w:t>
      </w:r>
      <w:r w:rsidR="006B7258">
        <w:rPr>
          <w:rFonts w:eastAsia="Times New Roman" w:cs="Arial"/>
          <w:sz w:val="28"/>
          <w:szCs w:val="28"/>
          <w:lang w:eastAsia="hr-HR"/>
        </w:rPr>
        <w:t>. 2017.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>8 do 10 sati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2.      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Plivanje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–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2. do 5. 1.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2018. </w:t>
      </w:r>
      <w:r w:rsidRPr="004D718D">
        <w:rPr>
          <w:rFonts w:eastAsia="Times New Roman" w:cs="Arial"/>
          <w:sz w:val="28"/>
          <w:szCs w:val="28"/>
          <w:lang w:eastAsia="hr-HR"/>
        </w:rPr>
        <w:t>–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9 do 11 sati</w:t>
      </w:r>
    </w:p>
    <w:p w:rsidR="00DD59DA" w:rsidRPr="004D718D" w:rsidRDefault="00DD59DA" w:rsidP="00513A9D">
      <w:pPr>
        <w:rPr>
          <w:rFonts w:eastAsia="Times New Roman" w:cs="Arial"/>
          <w:color w:val="000000" w:themeColor="text1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- </w:t>
      </w:r>
      <w:hyperlink r:id="rId4" w:history="1">
        <w:r w:rsidRPr="004D718D">
          <w:rPr>
            <w:rFonts w:eastAsia="Times New Roman" w:cs="Arial"/>
            <w:color w:val="0000FF"/>
            <w:sz w:val="28"/>
            <w:szCs w:val="28"/>
            <w:u w:val="single"/>
            <w:lang w:eastAsia="hr-HR"/>
          </w:rPr>
          <w:t>cakovecsport@gmail.com</w:t>
        </w:r>
      </w:hyperlink>
      <w:r w:rsidRPr="004D718D">
        <w:rPr>
          <w:rFonts w:eastAsia="Times New Roman" w:cs="Arial"/>
          <w:color w:val="0000FF"/>
          <w:sz w:val="28"/>
          <w:szCs w:val="28"/>
          <w:u w:val="single"/>
          <w:lang w:eastAsia="hr-HR"/>
        </w:rPr>
        <w:t xml:space="preserve"> </w:t>
      </w:r>
    </w:p>
    <w:p w:rsidR="00E03BDE" w:rsidRPr="004D718D" w:rsidRDefault="00E03BDE" w:rsidP="00797F57">
      <w:pPr>
        <w:rPr>
          <w:rFonts w:eastAsia="Times New Roman" w:cs="Arial"/>
          <w:b/>
          <w:sz w:val="28"/>
          <w:szCs w:val="28"/>
          <w:lang w:eastAsia="hr-HR"/>
        </w:rPr>
      </w:pPr>
    </w:p>
    <w:p w:rsidR="00736B70" w:rsidRPr="004D718D" w:rsidRDefault="00E03BDE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 xml:space="preserve">TEHNIČKA KULTURA - 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„Učenje kroz igru“</w:t>
      </w:r>
      <w:r w:rsidR="00736B70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736B70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BB252D" w:rsidRPr="004C0FB9">
        <w:rPr>
          <w:rFonts w:eastAsia="Times New Roman" w:cs="Arial"/>
          <w:i/>
          <w:sz w:val="28"/>
          <w:szCs w:val="28"/>
          <w:lang w:eastAsia="hr-HR"/>
        </w:rPr>
        <w:t>III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. osnovna škola Čakovec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>- modelarstvo, tehničke uporabne tvorevine, radiokomunikacije, m-bot (elementarna robotika), micro-bit, škola animiranog filma, kreativne radionice raznih tehnika, elektronikea, strojarske konstrukcije i konstruktorstvo, aviomodelarstvo i 3D printer</w:t>
      </w:r>
    </w:p>
    <w:p w:rsidR="00797F57" w:rsidRPr="004D718D" w:rsidRDefault="00797F57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-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od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8.1. do 12. 1. </w:t>
      </w:r>
      <w:r w:rsidR="006B7258">
        <w:rPr>
          <w:rFonts w:eastAsia="Times New Roman" w:cs="Arial"/>
          <w:sz w:val="28"/>
          <w:szCs w:val="28"/>
          <w:lang w:eastAsia="hr-HR"/>
        </w:rPr>
        <w:t xml:space="preserve">2018. </w:t>
      </w:r>
      <w:r w:rsidRPr="004D718D">
        <w:rPr>
          <w:rFonts w:eastAsia="Times New Roman" w:cs="Arial"/>
          <w:sz w:val="28"/>
          <w:szCs w:val="28"/>
          <w:lang w:eastAsia="hr-HR"/>
        </w:rPr>
        <w:t>od 9 do 11 sati</w:t>
      </w: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– </w:t>
      </w:r>
      <w:hyperlink r:id="rId5" w:history="1">
        <w:r w:rsidRPr="004D718D">
          <w:rPr>
            <w:rStyle w:val="Hiperveza"/>
            <w:rFonts w:eastAsia="Times New Roman" w:cs="Arial"/>
            <w:sz w:val="28"/>
            <w:szCs w:val="28"/>
            <w:lang w:eastAsia="hr-HR"/>
          </w:rPr>
          <w:t>jelena.tuksar@gmail.com</w:t>
        </w:r>
      </w:hyperlink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</w:p>
    <w:p w:rsidR="00797F57" w:rsidRPr="004D718D" w:rsidRDefault="00797F57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 </w:t>
      </w:r>
    </w:p>
    <w:p w:rsidR="00736B70" w:rsidRPr="004D718D" w:rsidRDefault="00BB252D" w:rsidP="00797F57">
      <w:pPr>
        <w:rPr>
          <w:rFonts w:eastAsia="Times New Roman" w:cs="Arial"/>
          <w:b/>
          <w:sz w:val="28"/>
          <w:szCs w:val="28"/>
          <w:lang w:eastAsia="hr-HR"/>
        </w:rPr>
      </w:pPr>
      <w:r w:rsidRPr="004D718D">
        <w:rPr>
          <w:rFonts w:eastAsia="Times New Roman" w:cs="Arial"/>
          <w:b/>
          <w:sz w:val="28"/>
          <w:szCs w:val="28"/>
          <w:lang w:eastAsia="hr-HR"/>
        </w:rPr>
        <w:t>GLAZBENE RADIONICE</w:t>
      </w:r>
      <w:r w:rsidR="00797F57" w:rsidRPr="004D718D">
        <w:rPr>
          <w:rFonts w:eastAsia="Times New Roman" w:cs="Arial"/>
          <w:b/>
          <w:sz w:val="28"/>
          <w:szCs w:val="28"/>
          <w:lang w:eastAsia="hr-HR"/>
        </w:rPr>
        <w:t xml:space="preserve"> </w:t>
      </w:r>
    </w:p>
    <w:p w:rsidR="00797F57" w:rsidRPr="004C0FB9" w:rsidRDefault="00736B70" w:rsidP="00797F57">
      <w:pPr>
        <w:rPr>
          <w:rFonts w:eastAsia="Times New Roman" w:cs="Arial"/>
          <w:i/>
          <w:sz w:val="28"/>
          <w:szCs w:val="28"/>
          <w:lang w:eastAsia="hr-HR"/>
        </w:rPr>
      </w:pPr>
      <w:r w:rsidRPr="004C0FB9">
        <w:rPr>
          <w:rFonts w:eastAsia="Times New Roman" w:cs="Arial"/>
          <w:i/>
          <w:sz w:val="28"/>
          <w:szCs w:val="28"/>
          <w:lang w:eastAsia="hr-HR"/>
        </w:rPr>
        <w:t>(</w:t>
      </w:r>
      <w:r w:rsidR="00797F57" w:rsidRPr="004C0FB9">
        <w:rPr>
          <w:rFonts w:eastAsia="Times New Roman" w:cs="Arial"/>
          <w:i/>
          <w:sz w:val="28"/>
          <w:szCs w:val="28"/>
          <w:lang w:eastAsia="hr-HR"/>
        </w:rPr>
        <w:t>Umjetnička škola „Miroslav Magdalenić“</w:t>
      </w:r>
      <w:r w:rsidRPr="004C0FB9">
        <w:rPr>
          <w:rFonts w:eastAsia="Times New Roman" w:cs="Arial"/>
          <w:i/>
          <w:sz w:val="28"/>
          <w:szCs w:val="28"/>
          <w:lang w:eastAsia="hr-HR"/>
        </w:rPr>
        <w:t>)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1.      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Baletno-plesna radionica</w:t>
      </w:r>
      <w:r w:rsidRPr="004D718D">
        <w:rPr>
          <w:rFonts w:eastAsia="Times New Roman" w:cs="Arial"/>
          <w:sz w:val="28"/>
          <w:szCs w:val="28"/>
          <w:lang w:eastAsia="hr-HR"/>
        </w:rPr>
        <w:t>,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2.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do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5. </w:t>
      </w:r>
      <w:r w:rsidR="00255402">
        <w:rPr>
          <w:rFonts w:eastAsia="Times New Roman" w:cs="Arial"/>
          <w:sz w:val="28"/>
          <w:szCs w:val="28"/>
          <w:lang w:eastAsia="hr-HR"/>
        </w:rPr>
        <w:t>1.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2018. – od </w:t>
      </w:r>
      <w:r w:rsidRPr="004D718D">
        <w:rPr>
          <w:rFonts w:eastAsia="Times New Roman" w:cs="Arial"/>
          <w:sz w:val="28"/>
          <w:szCs w:val="28"/>
          <w:lang w:eastAsia="hr-HR"/>
        </w:rPr>
        <w:t>9 do 11 sati</w:t>
      </w:r>
    </w:p>
    <w:p w:rsidR="00797F57" w:rsidRPr="004D718D" w:rsidRDefault="00797F57" w:rsidP="00513A9D">
      <w:pPr>
        <w:rPr>
          <w:rFonts w:eastAsia="Times New Roman" w:cs="Arial"/>
          <w:sz w:val="28"/>
          <w:szCs w:val="28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2.       </w:t>
      </w:r>
      <w:r w:rsidRPr="001F4FB0">
        <w:rPr>
          <w:rFonts w:eastAsia="Times New Roman" w:cs="Arial"/>
          <w:b/>
          <w:sz w:val="28"/>
          <w:szCs w:val="28"/>
          <w:lang w:eastAsia="hr-HR"/>
        </w:rPr>
        <w:t>Glazbena radionica</w:t>
      </w:r>
      <w:r w:rsidR="001F4FB0">
        <w:rPr>
          <w:rFonts w:eastAsia="Times New Roman" w:cs="Arial"/>
          <w:sz w:val="28"/>
          <w:szCs w:val="28"/>
          <w:lang w:eastAsia="hr-HR"/>
        </w:rPr>
        <w:t>,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8. 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do 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12. </w:t>
      </w:r>
      <w:r w:rsidR="00255402">
        <w:rPr>
          <w:rFonts w:eastAsia="Times New Roman" w:cs="Arial"/>
          <w:sz w:val="28"/>
          <w:szCs w:val="28"/>
          <w:lang w:eastAsia="hr-HR"/>
        </w:rPr>
        <w:t>1. 2018.</w:t>
      </w:r>
      <w:r w:rsidRPr="004D718D">
        <w:rPr>
          <w:rFonts w:eastAsia="Times New Roman" w:cs="Arial"/>
          <w:sz w:val="28"/>
          <w:szCs w:val="28"/>
          <w:lang w:eastAsia="hr-HR"/>
        </w:rPr>
        <w:t xml:space="preserve"> -</w:t>
      </w:r>
      <w:r w:rsidR="00255402">
        <w:rPr>
          <w:rFonts w:eastAsia="Times New Roman" w:cs="Arial"/>
          <w:sz w:val="28"/>
          <w:szCs w:val="28"/>
          <w:lang w:eastAsia="hr-HR"/>
        </w:rPr>
        <w:t xml:space="preserve"> od</w:t>
      </w:r>
      <w:r w:rsidRPr="004D718D">
        <w:rPr>
          <w:rFonts w:eastAsia="Times New Roman" w:cs="Arial"/>
          <w:sz w:val="28"/>
          <w:szCs w:val="28"/>
          <w:lang w:eastAsia="hr-HR"/>
        </w:rPr>
        <w:t> 11 do 13 sati</w:t>
      </w:r>
    </w:p>
    <w:p w:rsidR="00DD59DA" w:rsidRPr="004D718D" w:rsidRDefault="00DD59DA" w:rsidP="00513A9D">
      <w:pPr>
        <w:rPr>
          <w:rFonts w:eastAsia="Times New Roman" w:cs="Arial"/>
          <w:color w:val="0000FF"/>
          <w:sz w:val="28"/>
          <w:szCs w:val="28"/>
          <w:u w:val="single"/>
          <w:lang w:eastAsia="hr-HR"/>
        </w:rPr>
      </w:pPr>
      <w:r w:rsidRPr="004D718D">
        <w:rPr>
          <w:rFonts w:eastAsia="Times New Roman" w:cs="Arial"/>
          <w:sz w:val="28"/>
          <w:szCs w:val="28"/>
          <w:lang w:eastAsia="hr-HR"/>
        </w:rPr>
        <w:t xml:space="preserve">PRIJAVE - </w:t>
      </w:r>
      <w:hyperlink r:id="rId6" w:history="1">
        <w:r w:rsidRPr="004D718D">
          <w:rPr>
            <w:rFonts w:eastAsia="Times New Roman" w:cs="Arial"/>
            <w:color w:val="0000FF"/>
            <w:sz w:val="28"/>
            <w:szCs w:val="28"/>
            <w:u w:val="single"/>
            <w:lang w:eastAsia="hr-HR"/>
          </w:rPr>
          <w:t>ured@os-umjetnicka-ck.skole.hr</w:t>
        </w:r>
      </w:hyperlink>
    </w:p>
    <w:p w:rsidR="0003569C" w:rsidRPr="004D718D" w:rsidRDefault="0003569C" w:rsidP="00797F57">
      <w:pPr>
        <w:ind w:hanging="360"/>
        <w:rPr>
          <w:rFonts w:eastAsia="Times New Roman" w:cs="Arial"/>
          <w:sz w:val="28"/>
          <w:szCs w:val="28"/>
          <w:lang w:eastAsia="hr-HR"/>
        </w:rPr>
      </w:pPr>
    </w:p>
    <w:p w:rsidR="0003569C" w:rsidRPr="00513A9D" w:rsidRDefault="0003569C" w:rsidP="00513A9D">
      <w:pPr>
        <w:rPr>
          <w:rFonts w:eastAsia="Times New Roman" w:cs="Arial"/>
          <w:b/>
          <w:sz w:val="28"/>
          <w:szCs w:val="28"/>
          <w:lang w:eastAsia="hr-HR"/>
        </w:rPr>
      </w:pPr>
      <w:r w:rsidRPr="00513A9D">
        <w:rPr>
          <w:rFonts w:eastAsia="Times New Roman" w:cs="Arial"/>
          <w:b/>
          <w:sz w:val="28"/>
          <w:szCs w:val="28"/>
          <w:lang w:eastAsia="hr-HR"/>
        </w:rPr>
        <w:t>ROK ZA PRIJAVE – 22. 12. 2017.</w:t>
      </w: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</w:p>
    <w:p w:rsidR="00DD59DA" w:rsidRPr="004D718D" w:rsidRDefault="00DD59DA" w:rsidP="00797F57">
      <w:pPr>
        <w:rPr>
          <w:rFonts w:eastAsia="Times New Roman" w:cs="Arial"/>
          <w:sz w:val="28"/>
          <w:szCs w:val="28"/>
          <w:lang w:eastAsia="hr-HR"/>
        </w:rPr>
      </w:pPr>
    </w:p>
    <w:p w:rsidR="005D0368" w:rsidRPr="004D718D" w:rsidRDefault="005D0368" w:rsidP="00797F57">
      <w:pPr>
        <w:rPr>
          <w:rFonts w:cs="Arial"/>
          <w:sz w:val="28"/>
          <w:szCs w:val="28"/>
        </w:rPr>
      </w:pPr>
    </w:p>
    <w:sectPr w:rsidR="005D0368" w:rsidRPr="004D718D" w:rsidSect="004D718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57"/>
    <w:rsid w:val="0003569C"/>
    <w:rsid w:val="00054AE8"/>
    <w:rsid w:val="000826C1"/>
    <w:rsid w:val="00087FAC"/>
    <w:rsid w:val="000E515B"/>
    <w:rsid w:val="001F4FB0"/>
    <w:rsid w:val="00230C36"/>
    <w:rsid w:val="00255402"/>
    <w:rsid w:val="004A61C0"/>
    <w:rsid w:val="004C0FB9"/>
    <w:rsid w:val="004D718D"/>
    <w:rsid w:val="0050611F"/>
    <w:rsid w:val="00513A9D"/>
    <w:rsid w:val="005A5D70"/>
    <w:rsid w:val="005D0368"/>
    <w:rsid w:val="005D12DF"/>
    <w:rsid w:val="006230F9"/>
    <w:rsid w:val="00644449"/>
    <w:rsid w:val="00646FB1"/>
    <w:rsid w:val="00656E7E"/>
    <w:rsid w:val="006A361E"/>
    <w:rsid w:val="006B7258"/>
    <w:rsid w:val="0072503F"/>
    <w:rsid w:val="00734F76"/>
    <w:rsid w:val="00736B70"/>
    <w:rsid w:val="007843A7"/>
    <w:rsid w:val="00797F57"/>
    <w:rsid w:val="007B71AC"/>
    <w:rsid w:val="007D77DE"/>
    <w:rsid w:val="008478D0"/>
    <w:rsid w:val="00875E8E"/>
    <w:rsid w:val="008A55A9"/>
    <w:rsid w:val="008D68E6"/>
    <w:rsid w:val="008E1FA1"/>
    <w:rsid w:val="009D4545"/>
    <w:rsid w:val="00A63196"/>
    <w:rsid w:val="00B054A4"/>
    <w:rsid w:val="00BB252D"/>
    <w:rsid w:val="00C13439"/>
    <w:rsid w:val="00C36E19"/>
    <w:rsid w:val="00CB5FAD"/>
    <w:rsid w:val="00CC4524"/>
    <w:rsid w:val="00CE52F3"/>
    <w:rsid w:val="00CF77CA"/>
    <w:rsid w:val="00D12CE0"/>
    <w:rsid w:val="00D6272D"/>
    <w:rsid w:val="00DD59DA"/>
    <w:rsid w:val="00DF666A"/>
    <w:rsid w:val="00E03BDE"/>
    <w:rsid w:val="00E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5D81"/>
  <w15:chartTrackingRefBased/>
  <w15:docId w15:val="{F4EFF3E2-37B5-4337-A3BE-23C9FD62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F5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F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F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F5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D59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umjetnicka-ck.skole.hr" TargetMode="External"/><Relationship Id="rId5" Type="http://schemas.openxmlformats.org/officeDocument/2006/relationships/hyperlink" Target="mailto:jelena.tuksar@gmail.com" TargetMode="External"/><Relationship Id="rId4" Type="http://schemas.openxmlformats.org/officeDocument/2006/relationships/hyperlink" Target="mailto:cakovecspor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31</cp:revision>
  <cp:lastPrinted>2017-12-06T06:10:00Z</cp:lastPrinted>
  <dcterms:created xsi:type="dcterms:W3CDTF">2017-12-07T09:51:00Z</dcterms:created>
  <dcterms:modified xsi:type="dcterms:W3CDTF">2017-12-07T10:13:00Z</dcterms:modified>
</cp:coreProperties>
</file>